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04" w:rsidRPr="00AD1B3A" w:rsidRDefault="005C7829" w:rsidP="005C782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743E04" w:rsidRPr="00AD1B3A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  <w:bookmarkStart w:id="0" w:name="_GoBack"/>
      <w:bookmarkEnd w:id="0"/>
    </w:p>
    <w:p w:rsidR="004219DB" w:rsidRDefault="004219DB" w:rsidP="00485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DB">
        <w:rPr>
          <w:rFonts w:ascii="Times New Roman" w:hAnsi="Times New Roman" w:cs="Times New Roman"/>
          <w:sz w:val="24"/>
          <w:szCs w:val="24"/>
        </w:rPr>
        <w:t>Na temelju članka 142. stavka 3. Zakona o zdravstvenoj zaštiti („Narodne novine“ broj 150/2008, 71/2010, 139/2010, 22/2011, 84/2011, 12/2012, 35/2012, 82/2013, 22/2014 i 70/2016) ministar zdravstva donosi</w:t>
      </w:r>
    </w:p>
    <w:p w:rsidR="004219DB" w:rsidRPr="00AD1B3A" w:rsidRDefault="004219DB" w:rsidP="00485E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3A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4219DB" w:rsidRPr="00AD1B3A" w:rsidRDefault="004219DB" w:rsidP="00485E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3A">
        <w:rPr>
          <w:rFonts w:ascii="Times New Roman" w:hAnsi="Times New Roman" w:cs="Times New Roman"/>
          <w:b/>
          <w:sz w:val="28"/>
          <w:szCs w:val="28"/>
        </w:rPr>
        <w:t>O STJECANJU STATUSA SPECIJALISTA IZ UŽE SPECIJALIZACIJE</w:t>
      </w:r>
    </w:p>
    <w:p w:rsidR="004219DB" w:rsidRDefault="004219DB" w:rsidP="00485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DB" w:rsidRPr="007D1BD9" w:rsidRDefault="004219DB" w:rsidP="00485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D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219DB" w:rsidRDefault="004219DB" w:rsidP="00485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uređuje se postupak stjecanja statusa specijalista iz uže specijalizacije.</w:t>
      </w:r>
    </w:p>
    <w:p w:rsidR="004219DB" w:rsidRDefault="004219DB" w:rsidP="00485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specijalista iz uže specijalizacije može biti priznata samo iz jedne uže specijalnosti.</w:t>
      </w:r>
    </w:p>
    <w:p w:rsidR="00412C4E" w:rsidRDefault="004219DB" w:rsidP="00485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stavka 2. ovog</w:t>
      </w:r>
      <w:r w:rsidR="00E670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članka</w:t>
      </w:r>
      <w:r w:rsidR="0089062B">
        <w:rPr>
          <w:rFonts w:ascii="Times New Roman" w:hAnsi="Times New Roman" w:cs="Times New Roman"/>
          <w:sz w:val="24"/>
          <w:szCs w:val="24"/>
        </w:rPr>
        <w:t xml:space="preserve">, specijalistima </w:t>
      </w:r>
      <w:r w:rsidR="00E6708A" w:rsidRPr="005C7829">
        <w:rPr>
          <w:rFonts w:ascii="Times New Roman" w:hAnsi="Times New Roman" w:cs="Times New Roman"/>
          <w:sz w:val="24"/>
          <w:szCs w:val="24"/>
        </w:rPr>
        <w:t xml:space="preserve">koji su stekli pravo na naziv područja uže specijalnosti, odnosno kojima </w:t>
      </w:r>
      <w:r w:rsidR="00D009EE" w:rsidRPr="005C7829">
        <w:rPr>
          <w:rFonts w:ascii="Times New Roman" w:hAnsi="Times New Roman" w:cs="Times New Roman"/>
          <w:sz w:val="24"/>
          <w:szCs w:val="24"/>
        </w:rPr>
        <w:t xml:space="preserve">je priznata uža specijalizacija, a koja je </w:t>
      </w:r>
      <w:r w:rsidR="0089062B" w:rsidRPr="005C7829">
        <w:rPr>
          <w:rFonts w:ascii="Times New Roman" w:hAnsi="Times New Roman" w:cs="Times New Roman"/>
          <w:sz w:val="24"/>
          <w:szCs w:val="24"/>
        </w:rPr>
        <w:t>p</w:t>
      </w:r>
      <w:r w:rsidR="00412C4E" w:rsidRPr="005C7829">
        <w:rPr>
          <w:rFonts w:ascii="Times New Roman" w:hAnsi="Times New Roman" w:cs="Times New Roman"/>
          <w:sz w:val="24"/>
          <w:szCs w:val="24"/>
        </w:rPr>
        <w:t>rema</w:t>
      </w:r>
      <w:r w:rsidR="0089062B" w:rsidRPr="005C7829">
        <w:rPr>
          <w:rFonts w:ascii="Times New Roman" w:hAnsi="Times New Roman" w:cs="Times New Roman"/>
          <w:sz w:val="24"/>
          <w:szCs w:val="24"/>
        </w:rPr>
        <w:t xml:space="preserve"> Praviln</w:t>
      </w:r>
      <w:r w:rsidR="008B25A4" w:rsidRPr="005C7829">
        <w:rPr>
          <w:rFonts w:ascii="Times New Roman" w:hAnsi="Times New Roman" w:cs="Times New Roman"/>
          <w:sz w:val="24"/>
          <w:szCs w:val="24"/>
        </w:rPr>
        <w:t>iku</w:t>
      </w:r>
      <w:r w:rsidR="008B25A4">
        <w:rPr>
          <w:rFonts w:ascii="Times New Roman" w:hAnsi="Times New Roman" w:cs="Times New Roman"/>
          <w:sz w:val="24"/>
          <w:szCs w:val="24"/>
        </w:rPr>
        <w:t xml:space="preserve"> o specijalističkom usavršavanju doktora medicine </w:t>
      </w:r>
      <w:r w:rsidR="002D6C5E" w:rsidRPr="002D6C5E">
        <w:rPr>
          <w:rFonts w:ascii="Times New Roman" w:hAnsi="Times New Roman" w:cs="Times New Roman"/>
          <w:sz w:val="24"/>
          <w:szCs w:val="24"/>
        </w:rPr>
        <w:t>(»Narodne novine«, broj 100/11, 133/11,</w:t>
      </w:r>
      <w:r w:rsidR="00693084">
        <w:rPr>
          <w:rFonts w:ascii="Times New Roman" w:hAnsi="Times New Roman" w:cs="Times New Roman"/>
          <w:sz w:val="24"/>
          <w:szCs w:val="24"/>
        </w:rPr>
        <w:t xml:space="preserve"> 54/12, 49/13, 139/14, 116/15, </w:t>
      </w:r>
      <w:r w:rsidR="002D6C5E" w:rsidRPr="002D6C5E">
        <w:rPr>
          <w:rFonts w:ascii="Times New Roman" w:hAnsi="Times New Roman" w:cs="Times New Roman"/>
          <w:sz w:val="24"/>
          <w:szCs w:val="24"/>
        </w:rPr>
        <w:t>62/16</w:t>
      </w:r>
      <w:r w:rsidR="00693084">
        <w:rPr>
          <w:rFonts w:ascii="Times New Roman" w:hAnsi="Times New Roman" w:cs="Times New Roman"/>
          <w:sz w:val="24"/>
          <w:szCs w:val="24"/>
        </w:rPr>
        <w:t>, 69/16</w:t>
      </w:r>
      <w:r w:rsidR="00255262">
        <w:rPr>
          <w:rFonts w:ascii="Times New Roman" w:hAnsi="Times New Roman" w:cs="Times New Roman"/>
          <w:sz w:val="24"/>
          <w:szCs w:val="24"/>
        </w:rPr>
        <w:t xml:space="preserve"> – ispravak i 6/17</w:t>
      </w:r>
      <w:r w:rsidR="002D6C5E" w:rsidRPr="002D6C5E">
        <w:rPr>
          <w:rFonts w:ascii="Times New Roman" w:hAnsi="Times New Roman" w:cs="Times New Roman"/>
          <w:sz w:val="24"/>
          <w:szCs w:val="24"/>
        </w:rPr>
        <w:t>)</w:t>
      </w:r>
      <w:r w:rsidR="002D6C5E">
        <w:rPr>
          <w:rFonts w:ascii="Times New Roman" w:hAnsi="Times New Roman" w:cs="Times New Roman"/>
          <w:sz w:val="24"/>
          <w:szCs w:val="24"/>
        </w:rPr>
        <w:t xml:space="preserve"> </w:t>
      </w:r>
      <w:r w:rsidR="008B25A4" w:rsidRPr="002D6C5E">
        <w:rPr>
          <w:rFonts w:ascii="Times New Roman" w:hAnsi="Times New Roman" w:cs="Times New Roman"/>
          <w:sz w:val="24"/>
          <w:szCs w:val="24"/>
        </w:rPr>
        <w:t>osnovna</w:t>
      </w:r>
      <w:r w:rsidR="008B25A4">
        <w:rPr>
          <w:rFonts w:ascii="Times New Roman" w:hAnsi="Times New Roman" w:cs="Times New Roman"/>
          <w:sz w:val="24"/>
          <w:szCs w:val="24"/>
        </w:rPr>
        <w:t xml:space="preserve"> specijalizacija, može se priznati druga uža specijalizacija. </w:t>
      </w:r>
    </w:p>
    <w:p w:rsidR="004219DB" w:rsidRPr="005C7829" w:rsidRDefault="008B25A4" w:rsidP="00485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29">
        <w:rPr>
          <w:rFonts w:ascii="Times New Roman" w:hAnsi="Times New Roman" w:cs="Times New Roman"/>
          <w:sz w:val="24"/>
          <w:szCs w:val="24"/>
        </w:rPr>
        <w:t xml:space="preserve">Druga uža specijalizacija može biti priznata i specijalistima iz uže specijalnosti kojima uža specijalizacija sukladno </w:t>
      </w:r>
      <w:r w:rsidR="00485E69" w:rsidRPr="005C7829">
        <w:rPr>
          <w:rFonts w:ascii="Times New Roman" w:hAnsi="Times New Roman" w:cs="Times New Roman"/>
          <w:sz w:val="24"/>
          <w:szCs w:val="24"/>
        </w:rPr>
        <w:t>Pravilniku iz stavka 3. ovoga članka</w:t>
      </w:r>
      <w:r w:rsidRPr="005C7829">
        <w:rPr>
          <w:rFonts w:ascii="Times New Roman" w:hAnsi="Times New Roman" w:cs="Times New Roman"/>
          <w:sz w:val="24"/>
          <w:szCs w:val="24"/>
        </w:rPr>
        <w:t xml:space="preserve">, nije temeljena na osnovnoj specijalizaciji. </w:t>
      </w:r>
    </w:p>
    <w:p w:rsidR="008B25A4" w:rsidRPr="007D1BD9" w:rsidRDefault="008B25A4" w:rsidP="00485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D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D29C2" w:rsidRDefault="008B25A4" w:rsidP="00485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Doktorima medicine spec</w:t>
      </w:r>
      <w:r w:rsidR="00CD29C2">
        <w:rPr>
          <w:rFonts w:ascii="Times New Roman" w:hAnsi="Times New Roman" w:cs="Times New Roman"/>
          <w:sz w:val="24"/>
          <w:szCs w:val="24"/>
        </w:rPr>
        <w:t xml:space="preserve">ijalistima bez uže specijalnosti, koji se bave određenom propisanom užom specijalnošću najmanje deset godina </w:t>
      </w:r>
      <w:r w:rsidR="00412C4E">
        <w:rPr>
          <w:rFonts w:ascii="Times New Roman" w:hAnsi="Times New Roman" w:cs="Times New Roman"/>
          <w:sz w:val="24"/>
          <w:szCs w:val="24"/>
        </w:rPr>
        <w:t xml:space="preserve">može se na temelju pribavljenog pozitivnog </w:t>
      </w:r>
      <w:r w:rsidR="00CD29C2">
        <w:rPr>
          <w:rFonts w:ascii="Times New Roman" w:hAnsi="Times New Roman" w:cs="Times New Roman"/>
          <w:sz w:val="24"/>
          <w:szCs w:val="24"/>
        </w:rPr>
        <w:t xml:space="preserve">mišljenja Hrvatske liječničke komore o njihovom radu na području uže specijalnosti priznati status specijalista uže specijalnosti. </w:t>
      </w:r>
    </w:p>
    <w:p w:rsidR="005F678F" w:rsidRPr="007D1BD9" w:rsidRDefault="005F678F" w:rsidP="00485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D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F678F" w:rsidRDefault="005F678F" w:rsidP="00485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 medicine specijalisti bez uže specijalnosti, koji se bave određenom propisanom užom specijalnošću</w:t>
      </w:r>
      <w:r w:rsidR="00187EFC">
        <w:rPr>
          <w:rFonts w:ascii="Times New Roman" w:hAnsi="Times New Roman" w:cs="Times New Roman"/>
          <w:sz w:val="24"/>
          <w:szCs w:val="24"/>
        </w:rPr>
        <w:t xml:space="preserve"> najmanje sedam godina mogu steći status specijalista iz uže specijalnosti, pod uvjetom položenog ispita iz uže specijalnosti, na temelju prethodno pribavljenog </w:t>
      </w:r>
      <w:r w:rsidR="00412C4E">
        <w:rPr>
          <w:rFonts w:ascii="Times New Roman" w:hAnsi="Times New Roman" w:cs="Times New Roman"/>
          <w:sz w:val="24"/>
          <w:szCs w:val="24"/>
        </w:rPr>
        <w:t xml:space="preserve">pozitivnog </w:t>
      </w:r>
      <w:r w:rsidR="00187EFC">
        <w:rPr>
          <w:rFonts w:ascii="Times New Roman" w:hAnsi="Times New Roman" w:cs="Times New Roman"/>
          <w:sz w:val="24"/>
          <w:szCs w:val="24"/>
        </w:rPr>
        <w:t xml:space="preserve">mišljenja Hrvatske liječničke komore o njihovom radu na području uže specijalnosti. </w:t>
      </w:r>
    </w:p>
    <w:p w:rsidR="00187EFC" w:rsidRPr="007D1BD9" w:rsidRDefault="00187EFC" w:rsidP="00485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D9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187EFC" w:rsidRPr="005C7829" w:rsidRDefault="00187EFC" w:rsidP="00485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29">
        <w:rPr>
          <w:rFonts w:ascii="Times New Roman" w:hAnsi="Times New Roman" w:cs="Times New Roman"/>
          <w:sz w:val="24"/>
          <w:szCs w:val="24"/>
        </w:rPr>
        <w:t xml:space="preserve">Hrvatska liječnička komora daje mišljenje iz članka 2. </w:t>
      </w:r>
      <w:r w:rsidR="00412C4E" w:rsidRPr="005C7829">
        <w:rPr>
          <w:rFonts w:ascii="Times New Roman" w:hAnsi="Times New Roman" w:cs="Times New Roman"/>
          <w:sz w:val="24"/>
          <w:szCs w:val="24"/>
        </w:rPr>
        <w:t>i</w:t>
      </w:r>
      <w:r w:rsidRPr="005C7829">
        <w:rPr>
          <w:rFonts w:ascii="Times New Roman" w:hAnsi="Times New Roman" w:cs="Times New Roman"/>
          <w:sz w:val="24"/>
          <w:szCs w:val="24"/>
        </w:rPr>
        <w:t xml:space="preserve"> 3. </w:t>
      </w:r>
      <w:r w:rsidR="00412C4E" w:rsidRPr="005C7829">
        <w:rPr>
          <w:rFonts w:ascii="Times New Roman" w:hAnsi="Times New Roman" w:cs="Times New Roman"/>
          <w:sz w:val="24"/>
          <w:szCs w:val="24"/>
        </w:rPr>
        <w:t>o</w:t>
      </w:r>
      <w:r w:rsidRPr="005C7829">
        <w:rPr>
          <w:rFonts w:ascii="Times New Roman" w:hAnsi="Times New Roman" w:cs="Times New Roman"/>
          <w:sz w:val="24"/>
          <w:szCs w:val="24"/>
        </w:rPr>
        <w:t>vog</w:t>
      </w:r>
      <w:r w:rsidR="00412C4E" w:rsidRPr="005C7829">
        <w:rPr>
          <w:rFonts w:ascii="Times New Roman" w:hAnsi="Times New Roman" w:cs="Times New Roman"/>
          <w:sz w:val="24"/>
          <w:szCs w:val="24"/>
        </w:rPr>
        <w:t>a</w:t>
      </w:r>
      <w:r w:rsidRPr="005C7829">
        <w:rPr>
          <w:rFonts w:ascii="Times New Roman" w:hAnsi="Times New Roman" w:cs="Times New Roman"/>
          <w:sz w:val="24"/>
          <w:szCs w:val="24"/>
        </w:rPr>
        <w:t xml:space="preserve"> Pravilnika na temelju prethodno pribavljenog </w:t>
      </w:r>
      <w:r w:rsidR="00412C4E" w:rsidRPr="005C7829">
        <w:rPr>
          <w:rFonts w:ascii="Times New Roman" w:hAnsi="Times New Roman" w:cs="Times New Roman"/>
          <w:sz w:val="24"/>
          <w:szCs w:val="24"/>
        </w:rPr>
        <w:t>pozitivno</w:t>
      </w:r>
      <w:r w:rsidR="004E1EF9" w:rsidRPr="005C7829">
        <w:rPr>
          <w:rFonts w:ascii="Times New Roman" w:hAnsi="Times New Roman" w:cs="Times New Roman"/>
          <w:sz w:val="24"/>
          <w:szCs w:val="24"/>
        </w:rPr>
        <w:t>g</w:t>
      </w:r>
      <w:r w:rsidR="00412C4E" w:rsidRPr="005C7829">
        <w:rPr>
          <w:rFonts w:ascii="Times New Roman" w:hAnsi="Times New Roman" w:cs="Times New Roman"/>
          <w:sz w:val="24"/>
          <w:szCs w:val="24"/>
        </w:rPr>
        <w:t xml:space="preserve"> </w:t>
      </w:r>
      <w:r w:rsidRPr="005C7829">
        <w:rPr>
          <w:rFonts w:ascii="Times New Roman" w:hAnsi="Times New Roman" w:cs="Times New Roman"/>
          <w:sz w:val="24"/>
          <w:szCs w:val="24"/>
        </w:rPr>
        <w:t>mišljenja</w:t>
      </w:r>
      <w:r w:rsidR="005C7829">
        <w:rPr>
          <w:rFonts w:ascii="Times New Roman" w:hAnsi="Times New Roman" w:cs="Times New Roman"/>
          <w:sz w:val="24"/>
          <w:szCs w:val="24"/>
        </w:rPr>
        <w:t xml:space="preserve"> neposrednog</w:t>
      </w:r>
      <w:r w:rsidRPr="005C7829">
        <w:rPr>
          <w:rFonts w:ascii="Times New Roman" w:hAnsi="Times New Roman" w:cs="Times New Roman"/>
          <w:sz w:val="24"/>
          <w:szCs w:val="24"/>
        </w:rPr>
        <w:t xml:space="preserve"> </w:t>
      </w:r>
      <w:r w:rsidR="007D1BD9" w:rsidRPr="005C7829">
        <w:rPr>
          <w:rFonts w:ascii="Times New Roman" w:hAnsi="Times New Roman" w:cs="Times New Roman"/>
          <w:sz w:val="24"/>
          <w:szCs w:val="24"/>
        </w:rPr>
        <w:t xml:space="preserve">voditelja ustrojstvene jedinice zdravstvene ustanove u kojoj specijalist radi, pozitivnog mišljenja </w:t>
      </w:r>
      <w:r w:rsidRPr="005C7829">
        <w:rPr>
          <w:rFonts w:ascii="Times New Roman" w:hAnsi="Times New Roman" w:cs="Times New Roman"/>
          <w:sz w:val="24"/>
          <w:szCs w:val="24"/>
        </w:rPr>
        <w:t xml:space="preserve">stručnog vijeća </w:t>
      </w:r>
      <w:r w:rsidR="007D1BD9" w:rsidRPr="005C7829">
        <w:rPr>
          <w:rFonts w:ascii="Times New Roman" w:hAnsi="Times New Roman" w:cs="Times New Roman"/>
          <w:sz w:val="24"/>
          <w:szCs w:val="24"/>
        </w:rPr>
        <w:t xml:space="preserve">zdravstvene </w:t>
      </w:r>
      <w:r w:rsidRPr="005C7829">
        <w:rPr>
          <w:rFonts w:ascii="Times New Roman" w:hAnsi="Times New Roman" w:cs="Times New Roman"/>
          <w:sz w:val="24"/>
          <w:szCs w:val="24"/>
        </w:rPr>
        <w:t>ustanove ili ustanova gdje specijalist rad</w:t>
      </w:r>
      <w:r w:rsidR="00412C4E" w:rsidRPr="005C7829">
        <w:rPr>
          <w:rFonts w:ascii="Times New Roman" w:hAnsi="Times New Roman" w:cs="Times New Roman"/>
          <w:sz w:val="24"/>
          <w:szCs w:val="24"/>
        </w:rPr>
        <w:t>i</w:t>
      </w:r>
      <w:r w:rsidRPr="005C7829">
        <w:rPr>
          <w:rFonts w:ascii="Times New Roman" w:hAnsi="Times New Roman" w:cs="Times New Roman"/>
          <w:sz w:val="24"/>
          <w:szCs w:val="24"/>
        </w:rPr>
        <w:t xml:space="preserve"> ili je radio u zadn</w:t>
      </w:r>
      <w:r w:rsidR="007D1BD9" w:rsidRPr="005C7829">
        <w:rPr>
          <w:rFonts w:ascii="Times New Roman" w:hAnsi="Times New Roman" w:cs="Times New Roman"/>
          <w:sz w:val="24"/>
          <w:szCs w:val="24"/>
        </w:rPr>
        <w:t>jih deset, odnosno sedam godina te pozitivnog mišljenja nadležnog stručnog društva Hrvatskog liječničkog zbora.</w:t>
      </w:r>
    </w:p>
    <w:p w:rsidR="00527489" w:rsidRPr="007D1BD9" w:rsidRDefault="00527489" w:rsidP="00485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D9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27489" w:rsidRDefault="00527489" w:rsidP="00485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priznanje statusa užeg specijalista uz predočenje pisanih dokaza iz članka 2., 3. i 4. ovog Pravilnika, Ministarstvu zdravstva podnosi doktor medicine specijalist</w:t>
      </w:r>
      <w:r w:rsidR="008A32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489" w:rsidRPr="007D1BD9" w:rsidRDefault="00527489" w:rsidP="00485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D9">
        <w:rPr>
          <w:rFonts w:ascii="Times New Roman" w:hAnsi="Times New Roman" w:cs="Times New Roman"/>
          <w:b/>
          <w:sz w:val="24"/>
          <w:szCs w:val="24"/>
        </w:rPr>
        <w:lastRenderedPageBreak/>
        <w:t>Članak 6.</w:t>
      </w:r>
    </w:p>
    <w:p w:rsidR="00527489" w:rsidRDefault="00527489" w:rsidP="00485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dana objave u „Narodnim novinama“</w:t>
      </w:r>
      <w:r w:rsidR="005C7829">
        <w:rPr>
          <w:rFonts w:ascii="Times New Roman" w:hAnsi="Times New Roman" w:cs="Times New Roman"/>
          <w:sz w:val="24"/>
          <w:szCs w:val="24"/>
        </w:rPr>
        <w:t>.</w:t>
      </w:r>
    </w:p>
    <w:p w:rsidR="00527489" w:rsidRDefault="00527489" w:rsidP="00485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89" w:rsidRDefault="00527489" w:rsidP="0048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527489" w:rsidRDefault="00527489" w:rsidP="0048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527489" w:rsidRDefault="00527489" w:rsidP="0048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CD29C2" w:rsidRDefault="00CD29C2" w:rsidP="00485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829" w:rsidRDefault="005C7829" w:rsidP="005C7829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MINISTAR</w:t>
      </w:r>
    </w:p>
    <w:p w:rsidR="005C7829" w:rsidRPr="0089062B" w:rsidRDefault="00AD1B3A" w:rsidP="005C7829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7829" w:rsidRPr="005C7829">
        <w:rPr>
          <w:rFonts w:ascii="Times New Roman" w:hAnsi="Times New Roman" w:cs="Times New Roman"/>
          <w:sz w:val="24"/>
          <w:szCs w:val="24"/>
        </w:rPr>
        <w:t>prof. dr. sc. Milan Kujundžić, dr.</w:t>
      </w:r>
      <w:r w:rsidR="005C7829">
        <w:rPr>
          <w:rFonts w:ascii="Times New Roman" w:hAnsi="Times New Roman" w:cs="Times New Roman"/>
          <w:sz w:val="24"/>
          <w:szCs w:val="24"/>
        </w:rPr>
        <w:t xml:space="preserve"> </w:t>
      </w:r>
      <w:r w:rsidR="005C7829" w:rsidRPr="005C7829">
        <w:rPr>
          <w:rFonts w:ascii="Times New Roman" w:hAnsi="Times New Roman" w:cs="Times New Roman"/>
          <w:sz w:val="24"/>
          <w:szCs w:val="24"/>
        </w:rPr>
        <w:t>med.</w:t>
      </w:r>
    </w:p>
    <w:sectPr w:rsidR="005C7829" w:rsidRPr="0089062B" w:rsidSect="00AD1B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6F" w:rsidRDefault="0027406F" w:rsidP="00AD1B3A">
      <w:pPr>
        <w:spacing w:after="0" w:line="240" w:lineRule="auto"/>
      </w:pPr>
      <w:r>
        <w:separator/>
      </w:r>
    </w:p>
  </w:endnote>
  <w:endnote w:type="continuationSeparator" w:id="0">
    <w:p w:rsidR="0027406F" w:rsidRDefault="0027406F" w:rsidP="00AD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781295"/>
      <w:docPartObj>
        <w:docPartGallery w:val="Page Numbers (Bottom of Page)"/>
        <w:docPartUnique/>
      </w:docPartObj>
    </w:sdtPr>
    <w:sdtContent>
      <w:p w:rsidR="00AD1B3A" w:rsidRDefault="00AD1B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1B3A" w:rsidRDefault="00AD1B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6F" w:rsidRDefault="0027406F" w:rsidP="00AD1B3A">
      <w:pPr>
        <w:spacing w:after="0" w:line="240" w:lineRule="auto"/>
      </w:pPr>
      <w:r>
        <w:separator/>
      </w:r>
    </w:p>
  </w:footnote>
  <w:footnote w:type="continuationSeparator" w:id="0">
    <w:p w:rsidR="0027406F" w:rsidRDefault="0027406F" w:rsidP="00AD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B"/>
    <w:rsid w:val="00187EFC"/>
    <w:rsid w:val="00255262"/>
    <w:rsid w:val="0027406F"/>
    <w:rsid w:val="002D6C5E"/>
    <w:rsid w:val="00412C4E"/>
    <w:rsid w:val="004219DB"/>
    <w:rsid w:val="00485E69"/>
    <w:rsid w:val="0049199E"/>
    <w:rsid w:val="004E1EF9"/>
    <w:rsid w:val="00527489"/>
    <w:rsid w:val="005A754F"/>
    <w:rsid w:val="005C7829"/>
    <w:rsid w:val="005F678F"/>
    <w:rsid w:val="00693084"/>
    <w:rsid w:val="00743E04"/>
    <w:rsid w:val="007D1BD9"/>
    <w:rsid w:val="0089062B"/>
    <w:rsid w:val="008A320D"/>
    <w:rsid w:val="008B25A4"/>
    <w:rsid w:val="00AA5404"/>
    <w:rsid w:val="00AD1B3A"/>
    <w:rsid w:val="00B269E6"/>
    <w:rsid w:val="00BB3BD6"/>
    <w:rsid w:val="00CD29C2"/>
    <w:rsid w:val="00D009EE"/>
    <w:rsid w:val="00D93CF4"/>
    <w:rsid w:val="00E017A7"/>
    <w:rsid w:val="00E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1B3A"/>
  </w:style>
  <w:style w:type="paragraph" w:styleId="Podnoje">
    <w:name w:val="footer"/>
    <w:basedOn w:val="Normal"/>
    <w:link w:val="PodnojeChar"/>
    <w:uiPriority w:val="99"/>
    <w:unhideWhenUsed/>
    <w:rsid w:val="00AD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1B3A"/>
  </w:style>
  <w:style w:type="paragraph" w:styleId="Podnoje">
    <w:name w:val="footer"/>
    <w:basedOn w:val="Normal"/>
    <w:link w:val="PodnojeChar"/>
    <w:uiPriority w:val="99"/>
    <w:unhideWhenUsed/>
    <w:rsid w:val="00AD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Devcic Andreja</dc:creator>
  <cp:lastModifiedBy>Sekačić Kristina</cp:lastModifiedBy>
  <cp:revision>6</cp:revision>
  <cp:lastPrinted>2017-02-10T12:45:00Z</cp:lastPrinted>
  <dcterms:created xsi:type="dcterms:W3CDTF">2017-05-03T10:47:00Z</dcterms:created>
  <dcterms:modified xsi:type="dcterms:W3CDTF">2017-05-03T13:34:00Z</dcterms:modified>
</cp:coreProperties>
</file>